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C496" w14:textId="77777777" w:rsidR="00B801B8" w:rsidRDefault="00000000">
      <w:pPr>
        <w:pStyle w:val="a3"/>
        <w:spacing w:before="76"/>
        <w:jc w:val="left"/>
      </w:pPr>
      <w:r>
        <w:t>ПРИНЯТО</w:t>
      </w:r>
    </w:p>
    <w:p w14:paraId="26127261" w14:textId="79BD23DD" w:rsidR="00B801B8" w:rsidRDefault="00000000">
      <w:pPr>
        <w:pStyle w:val="a3"/>
        <w:spacing w:before="39" w:line="278" w:lineRule="auto"/>
        <w:ind w:right="35"/>
        <w:jc w:val="left"/>
      </w:pPr>
      <w:r>
        <w:t>На Педагогическом совете</w:t>
      </w:r>
      <w:r>
        <w:rPr>
          <w:spacing w:val="1"/>
        </w:rPr>
        <w:t xml:space="preserve"> </w:t>
      </w:r>
      <w:r>
        <w:t>МОУ</w:t>
      </w:r>
      <w:r w:rsidR="00F64A2F">
        <w:t xml:space="preserve"> Первомайской СОШ № 2</w:t>
      </w:r>
    </w:p>
    <w:p w14:paraId="2CBABC72" w14:textId="27CE9831" w:rsidR="00B801B8" w:rsidRDefault="00000000">
      <w:pPr>
        <w:pStyle w:val="a3"/>
        <w:tabs>
          <w:tab w:val="left" w:pos="2394"/>
        </w:tabs>
        <w:spacing w:line="278" w:lineRule="auto"/>
        <w:ind w:right="636"/>
        <w:jc w:val="left"/>
      </w:pPr>
      <w:r>
        <w:rPr>
          <w:spacing w:val="-2"/>
        </w:rPr>
        <w:t>Протокол</w:t>
      </w:r>
      <w:r>
        <w:rPr>
          <w:spacing w:val="-12"/>
        </w:rPr>
        <w:t xml:space="preserve"> </w:t>
      </w:r>
      <w:r>
        <w:rPr>
          <w:spacing w:val="-1"/>
        </w:rP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«30»</w:t>
      </w:r>
      <w:r>
        <w:rPr>
          <w:spacing w:val="-14"/>
        </w:rPr>
        <w:t xml:space="preserve"> </w:t>
      </w:r>
      <w:r>
        <w:rPr>
          <w:spacing w:val="-1"/>
        </w:rPr>
        <w:t>августа</w:t>
      </w:r>
      <w:r>
        <w:rPr>
          <w:spacing w:val="-12"/>
        </w:rPr>
        <w:t xml:space="preserve"> </w:t>
      </w:r>
      <w:r>
        <w:t>202</w:t>
      </w:r>
      <w:r w:rsidR="00F64A2F">
        <w:t>4</w:t>
      </w:r>
      <w:r>
        <w:rPr>
          <w:spacing w:val="-12"/>
        </w:rPr>
        <w:t xml:space="preserve"> </w:t>
      </w:r>
      <w:r>
        <w:t>г.</w:t>
      </w:r>
    </w:p>
    <w:p w14:paraId="12DC26A7" w14:textId="77777777" w:rsidR="00B801B8" w:rsidRDefault="00000000">
      <w:pPr>
        <w:pStyle w:val="a3"/>
        <w:spacing w:before="76"/>
        <w:ind w:left="2811"/>
        <w:jc w:val="left"/>
      </w:pPr>
      <w:r>
        <w:br w:type="column"/>
      </w:r>
      <w:r>
        <w:t>УТВЕРЖДАЮ</w:t>
      </w:r>
    </w:p>
    <w:p w14:paraId="1A5E041D" w14:textId="339C427A" w:rsidR="00B801B8" w:rsidRDefault="00000000" w:rsidP="00F64A2F">
      <w:pPr>
        <w:pStyle w:val="a3"/>
        <w:spacing w:before="39" w:line="278" w:lineRule="auto"/>
        <w:ind w:left="1415" w:right="543" w:firstLine="1971"/>
        <w:jc w:val="left"/>
        <w:sectPr w:rsidR="00B801B8">
          <w:type w:val="continuous"/>
          <w:pgSz w:w="11910" w:h="16840"/>
          <w:pgMar w:top="1060" w:right="0" w:bottom="280" w:left="1580" w:header="720" w:footer="720" w:gutter="0"/>
          <w:cols w:num="2" w:space="720" w:equalWidth="0">
            <w:col w:w="3048" w:space="2360"/>
            <w:col w:w="4922"/>
          </w:cols>
        </w:sectPr>
      </w:pPr>
      <w:r>
        <w:rPr>
          <w:spacing w:val="-1"/>
        </w:rPr>
        <w:t>Директор</w:t>
      </w:r>
      <w:r>
        <w:rPr>
          <w:spacing w:val="-57"/>
        </w:rPr>
        <w:t xml:space="preserve"> </w:t>
      </w:r>
      <w:r>
        <w:t>МОУ</w:t>
      </w:r>
      <w:r>
        <w:rPr>
          <w:spacing w:val="-8"/>
        </w:rPr>
        <w:t xml:space="preserve"> </w:t>
      </w:r>
      <w:r w:rsidR="00F64A2F">
        <w:rPr>
          <w:spacing w:val="-2"/>
        </w:rPr>
        <w:t>Первомайской СОШ № 2 Юргатова В.Ю.</w:t>
      </w:r>
      <w:r w:rsidR="00F64A2F">
        <w:rPr>
          <w:spacing w:val="-57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rPr>
          <w:spacing w:val="-1"/>
        </w:rPr>
        <w:t>от</w:t>
      </w:r>
      <w:r>
        <w:rPr>
          <w:spacing w:val="-9"/>
        </w:rPr>
        <w:t xml:space="preserve"> </w:t>
      </w:r>
      <w:r>
        <w:rPr>
          <w:spacing w:val="-1"/>
        </w:rPr>
        <w:t>«30»</w:t>
      </w:r>
      <w:r>
        <w:rPr>
          <w:spacing w:val="-14"/>
        </w:rPr>
        <w:t xml:space="preserve"> </w:t>
      </w:r>
      <w:r>
        <w:rPr>
          <w:spacing w:val="-1"/>
        </w:rPr>
        <w:t>августа</w:t>
      </w:r>
      <w:r>
        <w:rPr>
          <w:spacing w:val="-12"/>
        </w:rPr>
        <w:t xml:space="preserve"> </w:t>
      </w:r>
      <w:r>
        <w:t>202</w:t>
      </w:r>
      <w:r w:rsidR="00F64A2F">
        <w:t>4</w:t>
      </w:r>
      <w:r>
        <w:rPr>
          <w:spacing w:val="-13"/>
        </w:rPr>
        <w:t xml:space="preserve"> </w:t>
      </w:r>
      <w:r>
        <w:t>г</w:t>
      </w:r>
    </w:p>
    <w:p w14:paraId="23D07B4B" w14:textId="77777777" w:rsidR="00B801B8" w:rsidRDefault="00B801B8">
      <w:pPr>
        <w:pStyle w:val="a3"/>
        <w:ind w:left="0"/>
        <w:jc w:val="left"/>
        <w:rPr>
          <w:sz w:val="20"/>
        </w:rPr>
      </w:pPr>
    </w:p>
    <w:p w14:paraId="1016ACEA" w14:textId="77777777" w:rsidR="00B801B8" w:rsidRDefault="00B801B8">
      <w:pPr>
        <w:pStyle w:val="a3"/>
        <w:ind w:left="0"/>
        <w:jc w:val="left"/>
        <w:rPr>
          <w:sz w:val="20"/>
        </w:rPr>
      </w:pPr>
    </w:p>
    <w:p w14:paraId="50F4371E" w14:textId="77777777" w:rsidR="00B801B8" w:rsidRDefault="00B801B8">
      <w:pPr>
        <w:pStyle w:val="a3"/>
        <w:ind w:left="0"/>
        <w:jc w:val="left"/>
        <w:rPr>
          <w:sz w:val="20"/>
        </w:rPr>
      </w:pPr>
    </w:p>
    <w:p w14:paraId="43F356E2" w14:textId="77777777" w:rsidR="00B801B8" w:rsidRDefault="00B801B8">
      <w:pPr>
        <w:pStyle w:val="a3"/>
        <w:ind w:left="0"/>
        <w:jc w:val="left"/>
        <w:rPr>
          <w:sz w:val="20"/>
        </w:rPr>
      </w:pPr>
    </w:p>
    <w:p w14:paraId="695905E6" w14:textId="77777777" w:rsidR="00B801B8" w:rsidRDefault="00B801B8">
      <w:pPr>
        <w:pStyle w:val="a3"/>
        <w:ind w:left="0"/>
        <w:jc w:val="left"/>
        <w:rPr>
          <w:sz w:val="20"/>
        </w:rPr>
      </w:pPr>
    </w:p>
    <w:p w14:paraId="174434AE" w14:textId="77777777" w:rsidR="00B801B8" w:rsidRDefault="00B801B8">
      <w:pPr>
        <w:pStyle w:val="a3"/>
        <w:ind w:left="0"/>
        <w:jc w:val="left"/>
        <w:rPr>
          <w:sz w:val="20"/>
        </w:rPr>
      </w:pPr>
    </w:p>
    <w:p w14:paraId="2EA5AECF" w14:textId="77777777" w:rsidR="00B801B8" w:rsidRDefault="00B801B8">
      <w:pPr>
        <w:pStyle w:val="a3"/>
        <w:ind w:left="0"/>
        <w:jc w:val="left"/>
        <w:rPr>
          <w:sz w:val="20"/>
        </w:rPr>
      </w:pPr>
    </w:p>
    <w:p w14:paraId="25300C80" w14:textId="77777777" w:rsidR="00B801B8" w:rsidRDefault="00B801B8">
      <w:pPr>
        <w:pStyle w:val="a3"/>
        <w:ind w:left="0"/>
        <w:jc w:val="left"/>
        <w:rPr>
          <w:sz w:val="20"/>
        </w:rPr>
      </w:pPr>
    </w:p>
    <w:p w14:paraId="3F5C410C" w14:textId="77777777" w:rsidR="00B801B8" w:rsidRDefault="00B801B8">
      <w:pPr>
        <w:pStyle w:val="a3"/>
        <w:ind w:left="0"/>
        <w:jc w:val="left"/>
        <w:rPr>
          <w:sz w:val="20"/>
        </w:rPr>
      </w:pPr>
    </w:p>
    <w:p w14:paraId="51384C30" w14:textId="77777777" w:rsidR="00B801B8" w:rsidRDefault="00B801B8">
      <w:pPr>
        <w:pStyle w:val="a3"/>
        <w:ind w:left="0"/>
        <w:jc w:val="left"/>
        <w:rPr>
          <w:sz w:val="20"/>
        </w:rPr>
      </w:pPr>
    </w:p>
    <w:p w14:paraId="77CFBDAD" w14:textId="77777777" w:rsidR="00B801B8" w:rsidRDefault="00B801B8">
      <w:pPr>
        <w:pStyle w:val="a3"/>
        <w:ind w:left="0"/>
        <w:jc w:val="left"/>
        <w:rPr>
          <w:sz w:val="20"/>
        </w:rPr>
      </w:pPr>
    </w:p>
    <w:p w14:paraId="77AC99CB" w14:textId="77777777" w:rsidR="00B801B8" w:rsidRDefault="00B801B8">
      <w:pPr>
        <w:pStyle w:val="a3"/>
        <w:ind w:left="0"/>
        <w:jc w:val="left"/>
        <w:rPr>
          <w:sz w:val="20"/>
        </w:rPr>
      </w:pPr>
    </w:p>
    <w:p w14:paraId="3394FC01" w14:textId="77777777" w:rsidR="00B801B8" w:rsidRDefault="00B801B8">
      <w:pPr>
        <w:pStyle w:val="a3"/>
        <w:ind w:left="0"/>
        <w:jc w:val="left"/>
        <w:rPr>
          <w:sz w:val="20"/>
        </w:rPr>
      </w:pPr>
    </w:p>
    <w:p w14:paraId="01B6D4DC" w14:textId="075B0162" w:rsidR="00B801B8" w:rsidRDefault="00F64A2F" w:rsidP="00F64A2F">
      <w:pPr>
        <w:pStyle w:val="a4"/>
        <w:ind w:left="0"/>
      </w:pPr>
      <w:r>
        <w:t>Локальный акт</w:t>
      </w:r>
    </w:p>
    <w:p w14:paraId="5E10A3EF" w14:textId="77777777" w:rsidR="00B801B8" w:rsidRDefault="00000000">
      <w:pPr>
        <w:pStyle w:val="a4"/>
        <w:spacing w:before="261" w:line="391" w:lineRule="auto"/>
        <w:ind w:right="1353"/>
      </w:pPr>
      <w:r>
        <w:t>об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мобильных</w:t>
      </w:r>
      <w:r>
        <w:rPr>
          <w:spacing w:val="-3"/>
        </w:rPr>
        <w:t xml:space="preserve"> </w:t>
      </w:r>
      <w:r>
        <w:t>(сотовых)</w:t>
      </w:r>
      <w:r>
        <w:rPr>
          <w:spacing w:val="-3"/>
        </w:rPr>
        <w:t xml:space="preserve"> </w:t>
      </w:r>
      <w:r>
        <w:t>телефонов</w:t>
      </w:r>
      <w:r>
        <w:rPr>
          <w:spacing w:val="-8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школе.</w:t>
      </w:r>
    </w:p>
    <w:p w14:paraId="3F6DE184" w14:textId="77777777" w:rsidR="00B801B8" w:rsidRDefault="00B801B8">
      <w:pPr>
        <w:spacing w:line="391" w:lineRule="auto"/>
        <w:sectPr w:rsidR="00B801B8">
          <w:type w:val="continuous"/>
          <w:pgSz w:w="11910" w:h="16840"/>
          <w:pgMar w:top="1060" w:right="0" w:bottom="280" w:left="1580" w:header="720" w:footer="720" w:gutter="0"/>
          <w:cols w:space="720"/>
        </w:sectPr>
      </w:pPr>
    </w:p>
    <w:p w14:paraId="75715FB0" w14:textId="77777777" w:rsidR="00B801B8" w:rsidRDefault="00000000">
      <w:pPr>
        <w:pStyle w:val="1"/>
        <w:numPr>
          <w:ilvl w:val="0"/>
          <w:numId w:val="2"/>
        </w:numPr>
        <w:tabs>
          <w:tab w:val="left" w:pos="361"/>
        </w:tabs>
        <w:ind w:hanging="241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1970E1DE" w14:textId="77777777" w:rsidR="00B801B8" w:rsidRDefault="00B801B8">
      <w:pPr>
        <w:pStyle w:val="a3"/>
        <w:spacing w:before="9"/>
        <w:ind w:left="0"/>
        <w:jc w:val="left"/>
        <w:rPr>
          <w:b/>
          <w:sz w:val="20"/>
        </w:rPr>
      </w:pPr>
    </w:p>
    <w:p w14:paraId="1A95D01A" w14:textId="4CCBA4BD" w:rsidR="00B801B8" w:rsidRDefault="00F64A2F">
      <w:pPr>
        <w:pStyle w:val="a5"/>
        <w:numPr>
          <w:ilvl w:val="1"/>
          <w:numId w:val="2"/>
        </w:numPr>
        <w:tabs>
          <w:tab w:val="left" w:pos="576"/>
        </w:tabs>
        <w:spacing w:line="276" w:lineRule="auto"/>
        <w:ind w:right="844" w:firstLine="0"/>
        <w:jc w:val="both"/>
        <w:rPr>
          <w:sz w:val="24"/>
        </w:rPr>
      </w:pPr>
      <w:r>
        <w:rPr>
          <w:sz w:val="24"/>
        </w:rPr>
        <w:t>Локальный акт</w:t>
      </w:r>
      <w:r w:rsidR="00000000">
        <w:rPr>
          <w:sz w:val="24"/>
        </w:rPr>
        <w:t xml:space="preserve"> об использовании мобильных (сотовых) телефонов и других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средств коммуникации в школе разработано в соответствии с Федеральным Законом №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273-ФЗ от 29.12.2012 года «Об образовании в Российской Федерации» в редакции от 25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июля 2022 года, Федеральным законом № 152-ФЗ от 27.07.2006 года «О персональных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данных»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изменениями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на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2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июля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2021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года,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Федеральным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Законом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№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436-ФЗ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от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29.12.2010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года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«О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защите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детей</w:t>
      </w:r>
      <w:r>
        <w:rPr>
          <w:sz w:val="24"/>
        </w:rPr>
        <w:t xml:space="preserve"> </w:t>
      </w:r>
      <w:r w:rsidR="00000000">
        <w:rPr>
          <w:sz w:val="24"/>
        </w:rPr>
        <w:t>от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информации,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причиняющей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вред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их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здоровью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развитию»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изменениями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на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1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июля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2021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года,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Методическими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рекомендациями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об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использовании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устройств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мобильной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связи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общеобразовательных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организациях,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утвержденные Федеральной службой по надзору в сфере защиты прав потребителей 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благополучия человека и Федеральной службой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по надзору в</w:t>
      </w:r>
      <w:r w:rsidR="00000000">
        <w:rPr>
          <w:spacing w:val="60"/>
          <w:sz w:val="24"/>
        </w:rPr>
        <w:t xml:space="preserve"> </w:t>
      </w:r>
      <w:r w:rsidR="00000000">
        <w:rPr>
          <w:sz w:val="24"/>
        </w:rPr>
        <w:t>сфере образования и науки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от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14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августа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2019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года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№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МР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2.4.0150-19/01-230/13-01,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Постановлением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главного</w:t>
      </w:r>
      <w:r>
        <w:rPr>
          <w:sz w:val="24"/>
        </w:rPr>
        <w:t xml:space="preserve"> </w:t>
      </w:r>
      <w:r w:rsidR="00000000">
        <w:rPr>
          <w:sz w:val="24"/>
        </w:rPr>
        <w:t>государственного санитарного врача Российской Федерации от 28.01.2021 года №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2 «Об утверждении санитарных правил и норм СанПиН 1.2.ж3685-21 «Гигиенические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нормативы и требования к обеспечению безопасности и (или) безвредности для человека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факторов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среды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обитания»,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также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Уставом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общеобразовательной</w:t>
      </w:r>
      <w:r w:rsidR="00000000">
        <w:rPr>
          <w:spacing w:val="60"/>
          <w:sz w:val="24"/>
        </w:rPr>
        <w:t xml:space="preserve"> </w:t>
      </w:r>
      <w:r w:rsidR="00000000">
        <w:rPr>
          <w:sz w:val="24"/>
        </w:rPr>
        <w:t>организации</w:t>
      </w:r>
      <w:r w:rsidR="00000000">
        <w:rPr>
          <w:spacing w:val="60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другими нормативными правовыми актами Российской Федерации, регламентирующими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деятельность</w:t>
      </w:r>
      <w:r w:rsidR="00000000">
        <w:rPr>
          <w:spacing w:val="3"/>
          <w:sz w:val="24"/>
        </w:rPr>
        <w:t xml:space="preserve"> </w:t>
      </w:r>
      <w:r w:rsidR="00000000">
        <w:rPr>
          <w:sz w:val="24"/>
        </w:rPr>
        <w:t>организаций,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осуществляющих</w:t>
      </w:r>
      <w:r w:rsidR="00000000">
        <w:rPr>
          <w:spacing w:val="3"/>
          <w:sz w:val="24"/>
        </w:rPr>
        <w:t xml:space="preserve"> </w:t>
      </w:r>
      <w:r w:rsidR="00000000">
        <w:rPr>
          <w:sz w:val="24"/>
        </w:rPr>
        <w:t>образовательную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деятельность.</w:t>
      </w:r>
    </w:p>
    <w:p w14:paraId="005D2FBE" w14:textId="5F70EE51" w:rsidR="00B801B8" w:rsidRDefault="00000000">
      <w:pPr>
        <w:pStyle w:val="a5"/>
        <w:numPr>
          <w:ilvl w:val="1"/>
          <w:numId w:val="2"/>
        </w:numPr>
        <w:tabs>
          <w:tab w:val="left" w:pos="641"/>
        </w:tabs>
        <w:spacing w:before="201" w:line="276" w:lineRule="auto"/>
        <w:ind w:right="849" w:firstLine="0"/>
        <w:jc w:val="both"/>
        <w:rPr>
          <w:sz w:val="24"/>
        </w:rPr>
      </w:pPr>
      <w:r>
        <w:rPr>
          <w:sz w:val="24"/>
        </w:rPr>
        <w:t>Данн</w:t>
      </w:r>
      <w:r w:rsidR="00F64A2F">
        <w:rPr>
          <w:sz w:val="24"/>
        </w:rPr>
        <w:t>ый локальный 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образовательной деятельности, а также регулирует 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сотовой связи и регламентирует их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ответственность.</w:t>
      </w:r>
    </w:p>
    <w:p w14:paraId="11FD4BA4" w14:textId="77777777" w:rsidR="00B801B8" w:rsidRDefault="00000000">
      <w:pPr>
        <w:pStyle w:val="a5"/>
        <w:numPr>
          <w:ilvl w:val="1"/>
          <w:numId w:val="2"/>
        </w:numPr>
        <w:tabs>
          <w:tab w:val="left" w:pos="586"/>
        </w:tabs>
        <w:spacing w:before="205" w:line="273" w:lineRule="auto"/>
        <w:ind w:right="856" w:firstLine="0"/>
        <w:jc w:val="both"/>
        <w:rPr>
          <w:sz w:val="24"/>
        </w:rPr>
      </w:pPr>
      <w:r>
        <w:rPr>
          <w:sz w:val="24"/>
        </w:rPr>
        <w:t>Согласно СанПиН 2.4.3648-20 мобильные средства связи не используются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учащихся.</w:t>
      </w:r>
    </w:p>
    <w:p w14:paraId="3D4B8E39" w14:textId="77777777" w:rsidR="00B801B8" w:rsidRDefault="00000000">
      <w:pPr>
        <w:pStyle w:val="a5"/>
        <w:numPr>
          <w:ilvl w:val="1"/>
          <w:numId w:val="2"/>
        </w:numPr>
        <w:tabs>
          <w:tab w:val="left" w:pos="541"/>
        </w:tabs>
        <w:spacing w:before="206"/>
        <w:ind w:left="540" w:hanging="421"/>
        <w:rPr>
          <w:sz w:val="24"/>
        </w:rPr>
      </w:pP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169BF908" w14:textId="77777777" w:rsidR="00B801B8" w:rsidRDefault="00B801B8">
      <w:pPr>
        <w:pStyle w:val="a3"/>
        <w:spacing w:before="9"/>
        <w:ind w:left="0"/>
        <w:jc w:val="left"/>
        <w:rPr>
          <w:sz w:val="20"/>
        </w:rPr>
      </w:pPr>
    </w:p>
    <w:p w14:paraId="78AD692A" w14:textId="77777777" w:rsidR="00B801B8" w:rsidRDefault="00000000">
      <w:pPr>
        <w:pStyle w:val="a5"/>
        <w:numPr>
          <w:ilvl w:val="1"/>
          <w:numId w:val="2"/>
        </w:numPr>
        <w:tabs>
          <w:tab w:val="left" w:pos="576"/>
        </w:tabs>
        <w:spacing w:line="278" w:lineRule="auto"/>
        <w:ind w:right="859" w:firstLine="0"/>
        <w:jc w:val="both"/>
        <w:rPr>
          <w:sz w:val="24"/>
        </w:rPr>
      </w:pPr>
      <w:r>
        <w:rPr>
          <w:sz w:val="24"/>
        </w:rPr>
        <w:t>В школе в каждом учебном классе на стенде для документации должен 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А4,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запрещающий 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телефонов.</w:t>
      </w:r>
    </w:p>
    <w:p w14:paraId="2FA8787B" w14:textId="77777777" w:rsidR="00B801B8" w:rsidRDefault="00000000">
      <w:pPr>
        <w:pStyle w:val="a5"/>
        <w:numPr>
          <w:ilvl w:val="1"/>
          <w:numId w:val="2"/>
        </w:numPr>
        <w:tabs>
          <w:tab w:val="left" w:pos="631"/>
        </w:tabs>
        <w:spacing w:before="195" w:line="276" w:lineRule="auto"/>
        <w:ind w:right="855" w:firstLine="0"/>
        <w:jc w:val="both"/>
        <w:rPr>
          <w:sz w:val="24"/>
        </w:rPr>
      </w:pPr>
      <w:r>
        <w:rPr>
          <w:sz w:val="24"/>
        </w:rPr>
        <w:t>Многофункциональность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(смартфона),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 создают ситуацию многозадачности, требующую постоянных переключений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вида активности на другой, в том числе в образовательной деятельности, приводит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и снижению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успеваемости.</w:t>
      </w:r>
    </w:p>
    <w:p w14:paraId="6D22C2D9" w14:textId="77777777" w:rsidR="00B801B8" w:rsidRDefault="00000000">
      <w:pPr>
        <w:pStyle w:val="a5"/>
        <w:numPr>
          <w:ilvl w:val="1"/>
          <w:numId w:val="2"/>
        </w:numPr>
        <w:tabs>
          <w:tab w:val="left" w:pos="541"/>
        </w:tabs>
        <w:spacing w:before="201"/>
        <w:ind w:left="540" w:hanging="421"/>
        <w:rPr>
          <w:sz w:val="24"/>
        </w:rPr>
      </w:pPr>
      <w:r>
        <w:rPr>
          <w:sz w:val="24"/>
        </w:rPr>
        <w:t>Мобильный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5"/>
          <w:sz w:val="24"/>
        </w:rPr>
        <w:t xml:space="preserve"> </w:t>
      </w:r>
      <w:r>
        <w:rPr>
          <w:sz w:val="24"/>
        </w:rPr>
        <w:t>(смартфон)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собственностью учащихся.</w:t>
      </w:r>
    </w:p>
    <w:p w14:paraId="6999F990" w14:textId="77777777" w:rsidR="00B801B8" w:rsidRDefault="00B801B8">
      <w:pPr>
        <w:pStyle w:val="a3"/>
        <w:spacing w:before="9"/>
        <w:ind w:left="0"/>
        <w:jc w:val="left"/>
        <w:rPr>
          <w:sz w:val="20"/>
        </w:rPr>
      </w:pPr>
    </w:p>
    <w:p w14:paraId="5307F788" w14:textId="77777777" w:rsidR="00B801B8" w:rsidRDefault="00000000">
      <w:pPr>
        <w:pStyle w:val="a5"/>
        <w:numPr>
          <w:ilvl w:val="1"/>
          <w:numId w:val="2"/>
        </w:numPr>
        <w:tabs>
          <w:tab w:val="left" w:pos="561"/>
        </w:tabs>
        <w:spacing w:line="276" w:lineRule="auto"/>
        <w:ind w:right="856" w:firstLine="0"/>
        <w:jc w:val="both"/>
        <w:rPr>
          <w:sz w:val="24"/>
        </w:rPr>
      </w:pPr>
      <w:r>
        <w:rPr>
          <w:sz w:val="24"/>
        </w:rPr>
        <w:t>Классный руководитель в обязательном порядке доводит до сведения учащихся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 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(см.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2).</w:t>
      </w:r>
    </w:p>
    <w:p w14:paraId="73AFFDA9" w14:textId="77777777" w:rsidR="00B801B8" w:rsidRDefault="00000000">
      <w:pPr>
        <w:pStyle w:val="1"/>
        <w:numPr>
          <w:ilvl w:val="0"/>
          <w:numId w:val="2"/>
        </w:numPr>
        <w:tabs>
          <w:tab w:val="left" w:pos="361"/>
        </w:tabs>
        <w:spacing w:before="203"/>
        <w:ind w:hanging="241"/>
      </w:pPr>
      <w:r>
        <w:t>Условия</w:t>
      </w:r>
      <w:r>
        <w:rPr>
          <w:spacing w:val="-3"/>
        </w:rPr>
        <w:t xml:space="preserve"> </w:t>
      </w:r>
      <w:r>
        <w:t>использования мобильных</w:t>
      </w:r>
      <w:r>
        <w:rPr>
          <w:spacing w:val="-3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устройств</w:t>
      </w:r>
    </w:p>
    <w:p w14:paraId="41A333C1" w14:textId="77777777" w:rsidR="00B801B8" w:rsidRDefault="00B801B8">
      <w:pPr>
        <w:sectPr w:rsidR="00B801B8">
          <w:pgSz w:w="11910" w:h="16840"/>
          <w:pgMar w:top="1060" w:right="0" w:bottom="280" w:left="1580" w:header="720" w:footer="720" w:gutter="0"/>
          <w:cols w:space="720"/>
        </w:sectPr>
      </w:pPr>
    </w:p>
    <w:p w14:paraId="2D055A97" w14:textId="77777777" w:rsidR="00B801B8" w:rsidRDefault="00000000">
      <w:pPr>
        <w:pStyle w:val="a5"/>
        <w:numPr>
          <w:ilvl w:val="1"/>
          <w:numId w:val="2"/>
        </w:numPr>
        <w:tabs>
          <w:tab w:val="left" w:pos="561"/>
        </w:tabs>
        <w:spacing w:before="76" w:line="273" w:lineRule="auto"/>
        <w:ind w:right="847" w:firstLine="0"/>
        <w:jc w:val="both"/>
        <w:rPr>
          <w:sz w:val="24"/>
        </w:rPr>
      </w:pPr>
      <w:r>
        <w:rPr>
          <w:sz w:val="24"/>
        </w:rPr>
        <w:lastRenderedPageBreak/>
        <w:t>Средства мобильной связи могут использоваться в образовательной организации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необходимости.</w:t>
      </w:r>
    </w:p>
    <w:p w14:paraId="417126C7" w14:textId="77777777" w:rsidR="00B801B8" w:rsidRDefault="00000000">
      <w:pPr>
        <w:pStyle w:val="a5"/>
        <w:numPr>
          <w:ilvl w:val="1"/>
          <w:numId w:val="2"/>
        </w:numPr>
        <w:tabs>
          <w:tab w:val="left" w:pos="731"/>
        </w:tabs>
        <w:spacing w:before="206" w:line="276" w:lineRule="auto"/>
        <w:ind w:right="860" w:firstLine="0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допускается 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14:paraId="2CE9648E" w14:textId="77777777" w:rsidR="00B801B8" w:rsidRDefault="00000000">
      <w:pPr>
        <w:pStyle w:val="a5"/>
        <w:numPr>
          <w:ilvl w:val="1"/>
          <w:numId w:val="2"/>
        </w:numPr>
        <w:tabs>
          <w:tab w:val="left" w:pos="556"/>
        </w:tabs>
        <w:spacing w:before="198" w:line="276" w:lineRule="auto"/>
        <w:ind w:right="856" w:firstLine="0"/>
        <w:jc w:val="both"/>
        <w:rPr>
          <w:sz w:val="24"/>
        </w:rPr>
      </w:pPr>
      <w:r>
        <w:rPr>
          <w:sz w:val="24"/>
        </w:rPr>
        <w:t>В целях минимизации вредного воздействия устройств мобильной связи на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необходимо:</w:t>
      </w:r>
    </w:p>
    <w:p w14:paraId="10C36146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before="207" w:line="273" w:lineRule="auto"/>
        <w:ind w:right="850"/>
        <w:rPr>
          <w:sz w:val="24"/>
        </w:rPr>
      </w:pPr>
      <w:r>
        <w:rPr>
          <w:sz w:val="24"/>
        </w:rPr>
        <w:t>Рассмотреть вопрос об ограничении использования мобильных устройств связи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учащимися, за исключением детей, нуждающихся в пользовании 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диабете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в целях снижения рисков нанесения вреда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14:paraId="32776B0F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before="12" w:line="276" w:lineRule="auto"/>
        <w:ind w:right="85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с педагогическими работниками,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 рисках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 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неупорядоченном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устройств мобильной связи;</w:t>
      </w:r>
    </w:p>
    <w:p w14:paraId="2A52F3DE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line="273" w:lineRule="auto"/>
        <w:ind w:right="85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14:paraId="4B62682F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before="1" w:line="273" w:lineRule="auto"/>
        <w:ind w:right="851"/>
        <w:rPr>
          <w:sz w:val="24"/>
        </w:rPr>
      </w:pP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 перевода устройств мобильной связи в режим «без звука» 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 в образовательную организацию (в том числе с исключением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вибрации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фантомных вибраций);</w:t>
      </w:r>
    </w:p>
    <w:p w14:paraId="1943B96E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before="6" w:line="276" w:lineRule="auto"/>
        <w:ind w:right="854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организации;</w:t>
      </w:r>
    </w:p>
    <w:p w14:paraId="562D6915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line="271" w:lineRule="auto"/>
        <w:ind w:right="862"/>
        <w:rPr>
          <w:sz w:val="24"/>
        </w:rPr>
      </w:pPr>
      <w:r>
        <w:rPr>
          <w:sz w:val="24"/>
        </w:rPr>
        <w:t>Предусмотреть места хранения во время образовательной деятельности 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14:paraId="27252658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before="9" w:line="271" w:lineRule="auto"/>
        <w:ind w:right="859"/>
        <w:rPr>
          <w:sz w:val="24"/>
        </w:rPr>
      </w:pPr>
      <w:r>
        <w:rPr>
          <w:sz w:val="24"/>
        </w:rPr>
        <w:t>Ограничить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14:paraId="573CBE08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before="6" w:line="273" w:lineRule="auto"/>
        <w:ind w:right="848"/>
        <w:rPr>
          <w:sz w:val="24"/>
        </w:rPr>
      </w:pPr>
      <w:r>
        <w:rPr>
          <w:sz w:val="24"/>
        </w:rPr>
        <w:t>Учитывать необходимость использования имеющихся ресурсов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или ресурсов иных организаций (в рамках сетевой формы) при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технологии и методик, в том числе для использования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3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14:paraId="50531E5C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before="12" w:line="273" w:lineRule="auto"/>
        <w:ind w:right="85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мобильной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образовательной деятельности,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(педагогического</w:t>
      </w:r>
    </w:p>
    <w:p w14:paraId="1FC08704" w14:textId="77777777" w:rsidR="00B801B8" w:rsidRDefault="00B801B8">
      <w:pPr>
        <w:spacing w:line="273" w:lineRule="auto"/>
        <w:jc w:val="both"/>
        <w:rPr>
          <w:sz w:val="24"/>
        </w:rPr>
        <w:sectPr w:rsidR="00B801B8">
          <w:pgSz w:w="11910" w:h="16840"/>
          <w:pgMar w:top="1060" w:right="0" w:bottom="280" w:left="1580" w:header="720" w:footer="720" w:gutter="0"/>
          <w:cols w:space="720"/>
        </w:sectPr>
      </w:pPr>
    </w:p>
    <w:p w14:paraId="380864E4" w14:textId="0A738327" w:rsidR="00B801B8" w:rsidRDefault="00000000">
      <w:pPr>
        <w:pStyle w:val="a3"/>
        <w:spacing w:before="76" w:line="273" w:lineRule="auto"/>
        <w:ind w:left="841" w:right="851"/>
      </w:pPr>
      <w:r>
        <w:lastRenderedPageBreak/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</w:t>
      </w:r>
      <w:proofErr w:type="gramStart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</w:t>
      </w:r>
      <w:proofErr w:type="gramEnd"/>
      <w:r w:rsidR="00F64A2F"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мобильной связи;</w:t>
      </w:r>
    </w:p>
    <w:p w14:paraId="351360C3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before="9" w:line="273" w:lineRule="auto"/>
        <w:ind w:right="848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 связи;</w:t>
      </w:r>
    </w:p>
    <w:p w14:paraId="4373DBD3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before="12" w:line="273" w:lineRule="auto"/>
        <w:ind w:right="84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на переменах устройств мобильной связи по прямому 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звонка,</w:t>
      </w:r>
      <w:r>
        <w:rPr>
          <w:spacing w:val="4"/>
          <w:sz w:val="24"/>
        </w:rPr>
        <w:t xml:space="preserve"> </w:t>
      </w:r>
      <w:r>
        <w:rPr>
          <w:sz w:val="24"/>
        </w:rPr>
        <w:t>смс-сообщения);</w:t>
      </w:r>
    </w:p>
    <w:p w14:paraId="4EC51654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before="7" w:line="276" w:lineRule="auto"/>
        <w:ind w:right="84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5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5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воспитания.</w:t>
      </w:r>
    </w:p>
    <w:p w14:paraId="79F664D6" w14:textId="77777777" w:rsidR="00B801B8" w:rsidRDefault="00000000">
      <w:pPr>
        <w:pStyle w:val="a5"/>
        <w:numPr>
          <w:ilvl w:val="1"/>
          <w:numId w:val="2"/>
        </w:numPr>
        <w:tabs>
          <w:tab w:val="left" w:pos="596"/>
        </w:tabs>
        <w:spacing w:before="195" w:line="276" w:lineRule="auto"/>
        <w:ind w:right="857" w:firstLine="0"/>
        <w:jc w:val="both"/>
        <w:rPr>
          <w:sz w:val="24"/>
        </w:rPr>
      </w:pPr>
      <w:r>
        <w:rPr>
          <w:sz w:val="24"/>
        </w:rPr>
        <w:t>Родителям (законным представителям) учащихся не рекомендуется звонить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во время образовательной деятельности. При необходимости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чтобы позвонить ребенку во время перемены или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14:paraId="7C875B27" w14:textId="77777777" w:rsidR="00B801B8" w:rsidRDefault="00000000">
      <w:pPr>
        <w:pStyle w:val="a5"/>
        <w:numPr>
          <w:ilvl w:val="1"/>
          <w:numId w:val="2"/>
        </w:numPr>
        <w:tabs>
          <w:tab w:val="left" w:pos="541"/>
        </w:tabs>
        <w:spacing w:before="203"/>
        <w:ind w:left="540" w:hanging="42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возможность:</w:t>
      </w:r>
    </w:p>
    <w:p w14:paraId="6FC0D948" w14:textId="77777777" w:rsidR="00B801B8" w:rsidRDefault="00B801B8">
      <w:pPr>
        <w:pStyle w:val="a3"/>
        <w:ind w:left="0"/>
        <w:jc w:val="left"/>
        <w:rPr>
          <w:sz w:val="21"/>
        </w:rPr>
      </w:pPr>
    </w:p>
    <w:p w14:paraId="545C9192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ребенка;</w:t>
      </w:r>
    </w:p>
    <w:p w14:paraId="7E4975F6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before="42" w:line="273" w:lineRule="auto"/>
        <w:ind w:right="848"/>
        <w:rPr>
          <w:sz w:val="24"/>
        </w:rPr>
      </w:pP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обмен различными видами информации, кроме</w:t>
      </w:r>
      <w:r>
        <w:rPr>
          <w:spacing w:val="60"/>
          <w:sz w:val="24"/>
        </w:rPr>
        <w:t xml:space="preserve"> </w:t>
      </w:r>
      <w:r>
        <w:rPr>
          <w:sz w:val="24"/>
        </w:rPr>
        <w:t>распространения фото-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видео-сюжетов</w:t>
      </w:r>
      <w:proofErr w:type="gramEnd"/>
      <w:r>
        <w:rPr>
          <w:sz w:val="24"/>
        </w:rPr>
        <w:t>, пропагандирующих культ насилия и жестокости,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436-ФЗ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причиняющей вред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развитию».</w:t>
      </w:r>
    </w:p>
    <w:p w14:paraId="633F5C18" w14:textId="77777777" w:rsidR="00B801B8" w:rsidRDefault="00000000">
      <w:pPr>
        <w:pStyle w:val="a5"/>
        <w:numPr>
          <w:ilvl w:val="1"/>
          <w:numId w:val="2"/>
        </w:numPr>
        <w:tabs>
          <w:tab w:val="left" w:pos="601"/>
        </w:tabs>
        <w:spacing w:before="204" w:line="278" w:lineRule="auto"/>
        <w:ind w:right="858" w:firstLine="0"/>
        <w:jc w:val="both"/>
        <w:rPr>
          <w:sz w:val="24"/>
        </w:rPr>
      </w:pPr>
      <w:r>
        <w:rPr>
          <w:sz w:val="24"/>
        </w:rPr>
        <w:t>При использовании на перемене средств мобильной связи необходимо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нормы:</w:t>
      </w:r>
    </w:p>
    <w:p w14:paraId="10BCFD22" w14:textId="77777777" w:rsidR="00B801B8" w:rsidRDefault="00000000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97" w:line="271" w:lineRule="auto"/>
        <w:ind w:right="862"/>
        <w:jc w:val="left"/>
        <w:rPr>
          <w:sz w:val="24"/>
        </w:rPr>
      </w:pPr>
      <w:r>
        <w:rPr>
          <w:sz w:val="24"/>
        </w:rPr>
        <w:t>Не рекомендуется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 звонка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встревожить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оскорбить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окружающих;</w:t>
      </w:r>
    </w:p>
    <w:p w14:paraId="3D47B0DB" w14:textId="77777777" w:rsidR="00B801B8" w:rsidRDefault="00000000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11"/>
        <w:ind w:hanging="361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7"/>
          <w:sz w:val="24"/>
        </w:rPr>
        <w:t xml:space="preserve"> </w:t>
      </w:r>
      <w:r>
        <w:rPr>
          <w:sz w:val="24"/>
        </w:rPr>
        <w:t>(смартфону)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3"/>
          <w:sz w:val="24"/>
        </w:rPr>
        <w:t xml:space="preserve"> </w:t>
      </w:r>
      <w:r>
        <w:rPr>
          <w:sz w:val="24"/>
        </w:rPr>
        <w:t>тихим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голосом;</w:t>
      </w:r>
    </w:p>
    <w:p w14:paraId="0258A18C" w14:textId="77777777" w:rsidR="00B801B8" w:rsidRDefault="00000000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Недопустимо</w:t>
      </w:r>
      <w:r>
        <w:rPr>
          <w:spacing w:val="-9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14:paraId="1D3A1F20" w14:textId="77777777" w:rsidR="00B801B8" w:rsidRDefault="00000000">
      <w:pPr>
        <w:pStyle w:val="a5"/>
        <w:numPr>
          <w:ilvl w:val="2"/>
          <w:numId w:val="2"/>
        </w:numPr>
        <w:tabs>
          <w:tab w:val="left" w:pos="840"/>
          <w:tab w:val="left" w:pos="841"/>
        </w:tabs>
        <w:spacing w:before="36" w:line="271" w:lineRule="auto"/>
        <w:ind w:right="861"/>
        <w:jc w:val="left"/>
        <w:rPr>
          <w:sz w:val="24"/>
        </w:rPr>
      </w:pPr>
      <w:r>
        <w:rPr>
          <w:sz w:val="24"/>
        </w:rPr>
        <w:t>Не разрешается использование чужих средств сотовой связи и передача их номеров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 разрешения владельца.</w:t>
      </w:r>
    </w:p>
    <w:p w14:paraId="59C8C8FF" w14:textId="77777777" w:rsidR="00B801B8" w:rsidRDefault="00000000">
      <w:pPr>
        <w:pStyle w:val="a5"/>
        <w:numPr>
          <w:ilvl w:val="1"/>
          <w:numId w:val="2"/>
        </w:numPr>
        <w:tabs>
          <w:tab w:val="left" w:pos="556"/>
        </w:tabs>
        <w:spacing w:before="208" w:line="273" w:lineRule="auto"/>
        <w:ind w:right="851" w:firstLine="0"/>
        <w:jc w:val="both"/>
        <w:rPr>
          <w:sz w:val="24"/>
        </w:rPr>
      </w:pPr>
      <w:r>
        <w:rPr>
          <w:sz w:val="24"/>
        </w:rPr>
        <w:t>Ответственность за целостность мобильного телефона лежит только на его владельце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 владельца).</w:t>
      </w:r>
    </w:p>
    <w:p w14:paraId="06D3BC3A" w14:textId="77777777" w:rsidR="00B801B8" w:rsidRDefault="00000000">
      <w:pPr>
        <w:pStyle w:val="a5"/>
        <w:numPr>
          <w:ilvl w:val="1"/>
          <w:numId w:val="2"/>
        </w:numPr>
        <w:tabs>
          <w:tab w:val="left" w:pos="576"/>
        </w:tabs>
        <w:spacing w:before="206" w:line="276" w:lineRule="auto"/>
        <w:ind w:right="855" w:firstLine="0"/>
        <w:jc w:val="both"/>
        <w:rPr>
          <w:sz w:val="24"/>
        </w:rPr>
      </w:pPr>
      <w:r>
        <w:rPr>
          <w:sz w:val="24"/>
        </w:rPr>
        <w:t>Учащиеся могут использовать на уроке планшеты или электронные книги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1.2.3685-21.</w:t>
      </w:r>
    </w:p>
    <w:p w14:paraId="03E8AB88" w14:textId="77777777" w:rsidR="00B801B8" w:rsidRDefault="00B801B8">
      <w:pPr>
        <w:spacing w:line="276" w:lineRule="auto"/>
        <w:jc w:val="both"/>
        <w:rPr>
          <w:sz w:val="24"/>
        </w:rPr>
        <w:sectPr w:rsidR="00B801B8">
          <w:pgSz w:w="11910" w:h="16840"/>
          <w:pgMar w:top="1060" w:right="0" w:bottom="280" w:left="1580" w:header="720" w:footer="720" w:gutter="0"/>
          <w:cols w:space="720"/>
        </w:sectPr>
      </w:pPr>
    </w:p>
    <w:p w14:paraId="10092533" w14:textId="77777777" w:rsidR="00B801B8" w:rsidRDefault="00000000">
      <w:pPr>
        <w:pStyle w:val="a5"/>
        <w:numPr>
          <w:ilvl w:val="1"/>
          <w:numId w:val="2"/>
        </w:numPr>
        <w:tabs>
          <w:tab w:val="left" w:pos="631"/>
        </w:tabs>
        <w:spacing w:before="71" w:line="278" w:lineRule="auto"/>
        <w:ind w:right="860" w:firstLine="0"/>
        <w:jc w:val="both"/>
        <w:rPr>
          <w:sz w:val="24"/>
        </w:rPr>
      </w:pPr>
      <w:r>
        <w:rPr>
          <w:sz w:val="24"/>
        </w:rPr>
        <w:lastRenderedPageBreak/>
        <w:t>Шрифтовое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1.2.3685-21.</w:t>
      </w:r>
    </w:p>
    <w:p w14:paraId="49E4D01F" w14:textId="77777777" w:rsidR="00B801B8" w:rsidRDefault="00000000">
      <w:pPr>
        <w:pStyle w:val="a5"/>
        <w:numPr>
          <w:ilvl w:val="1"/>
          <w:numId w:val="2"/>
        </w:numPr>
        <w:tabs>
          <w:tab w:val="left" w:pos="771"/>
        </w:tabs>
        <w:spacing w:before="195" w:line="278" w:lineRule="auto"/>
        <w:ind w:right="861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применять:</w:t>
      </w:r>
    </w:p>
    <w:p w14:paraId="6A1110BF" w14:textId="77777777" w:rsidR="00B801B8" w:rsidRDefault="00000000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198"/>
        <w:ind w:hanging="361"/>
        <w:jc w:val="left"/>
        <w:rPr>
          <w:sz w:val="24"/>
        </w:rPr>
      </w:pPr>
      <w:r>
        <w:rPr>
          <w:sz w:val="24"/>
        </w:rPr>
        <w:t>Узкое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начертание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шрифта;</w:t>
      </w:r>
    </w:p>
    <w:p w14:paraId="2BBC6746" w14:textId="77777777" w:rsidR="00B801B8" w:rsidRDefault="00000000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Курсивное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начертание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4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14:paraId="75D2B3E1" w14:textId="77777777" w:rsidR="00B801B8" w:rsidRDefault="00000000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1" w:line="271" w:lineRule="auto"/>
        <w:ind w:right="860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4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43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длин</w:t>
      </w:r>
      <w:r>
        <w:rPr>
          <w:spacing w:val="43"/>
          <w:sz w:val="24"/>
        </w:rPr>
        <w:t xml:space="preserve"> </w:t>
      </w:r>
      <w:r>
        <w:rPr>
          <w:sz w:val="24"/>
        </w:rPr>
        <w:t>волн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странице;</w:t>
      </w:r>
    </w:p>
    <w:p w14:paraId="2F4BBB92" w14:textId="77777777" w:rsidR="00B801B8" w:rsidRDefault="00000000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Красный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страницы.</w:t>
      </w:r>
    </w:p>
    <w:p w14:paraId="07679B32" w14:textId="77777777" w:rsidR="00B801B8" w:rsidRDefault="00000000">
      <w:pPr>
        <w:pStyle w:val="a5"/>
        <w:numPr>
          <w:ilvl w:val="1"/>
          <w:numId w:val="2"/>
        </w:numPr>
        <w:tabs>
          <w:tab w:val="left" w:pos="796"/>
        </w:tabs>
        <w:spacing w:before="239" w:line="276" w:lineRule="auto"/>
        <w:ind w:right="854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мобильной связи во время образовательной деятельности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случаев).</w:t>
      </w:r>
    </w:p>
    <w:p w14:paraId="2CB987C2" w14:textId="77777777" w:rsidR="00B801B8" w:rsidRDefault="00000000">
      <w:pPr>
        <w:pStyle w:val="a5"/>
        <w:numPr>
          <w:ilvl w:val="1"/>
          <w:numId w:val="2"/>
        </w:numPr>
        <w:tabs>
          <w:tab w:val="left" w:pos="716"/>
        </w:tabs>
        <w:spacing w:before="203" w:line="273" w:lineRule="auto"/>
        <w:ind w:right="860" w:firstLine="0"/>
        <w:jc w:val="both"/>
        <w:rPr>
          <w:sz w:val="24"/>
        </w:rPr>
      </w:pPr>
      <w:r>
        <w:rPr>
          <w:sz w:val="24"/>
        </w:rPr>
        <w:t>Педагогические работники могут использовать на уроке мобильные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журнал»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14:paraId="6499F8F6" w14:textId="77777777" w:rsidR="00B801B8" w:rsidRDefault="00000000">
      <w:pPr>
        <w:pStyle w:val="a5"/>
        <w:numPr>
          <w:ilvl w:val="1"/>
          <w:numId w:val="2"/>
        </w:numPr>
        <w:tabs>
          <w:tab w:val="left" w:pos="676"/>
        </w:tabs>
        <w:spacing w:before="206" w:line="276" w:lineRule="auto"/>
        <w:ind w:right="850" w:firstLine="0"/>
        <w:jc w:val="both"/>
        <w:rPr>
          <w:sz w:val="24"/>
        </w:rPr>
      </w:pPr>
      <w:r>
        <w:rPr>
          <w:sz w:val="24"/>
        </w:rPr>
        <w:t>Всем участникам образовательной деятельности необходимо пользоваться памяткой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неблагоприятных для здоровья и обучения детей эффектов от 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</w:p>
    <w:p w14:paraId="01F0ED42" w14:textId="77777777" w:rsidR="00B801B8" w:rsidRDefault="00000000">
      <w:pPr>
        <w:pStyle w:val="a5"/>
        <w:numPr>
          <w:ilvl w:val="1"/>
          <w:numId w:val="2"/>
        </w:numPr>
        <w:tabs>
          <w:tab w:val="left" w:pos="721"/>
        </w:tabs>
        <w:spacing w:before="200" w:line="276" w:lineRule="auto"/>
        <w:ind w:right="857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14:paraId="12CAA212" w14:textId="77777777" w:rsidR="00B801B8" w:rsidRDefault="00000000">
      <w:pPr>
        <w:pStyle w:val="1"/>
        <w:numPr>
          <w:ilvl w:val="0"/>
          <w:numId w:val="2"/>
        </w:numPr>
        <w:tabs>
          <w:tab w:val="left" w:pos="361"/>
        </w:tabs>
        <w:spacing w:before="197"/>
        <w:ind w:hanging="241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(пользователей)</w:t>
      </w:r>
      <w:r>
        <w:rPr>
          <w:spacing w:val="-2"/>
        </w:rPr>
        <w:t xml:space="preserve"> </w:t>
      </w:r>
      <w:r>
        <w:t>мобильной</w:t>
      </w:r>
      <w:r>
        <w:rPr>
          <w:spacing w:val="-1"/>
        </w:rPr>
        <w:t xml:space="preserve"> </w:t>
      </w:r>
      <w:r>
        <w:t>связи</w:t>
      </w:r>
    </w:p>
    <w:p w14:paraId="02B83CA6" w14:textId="77777777" w:rsidR="00B801B8" w:rsidRDefault="00B801B8">
      <w:pPr>
        <w:pStyle w:val="a3"/>
        <w:spacing w:before="2"/>
        <w:ind w:left="0"/>
        <w:jc w:val="left"/>
        <w:rPr>
          <w:b/>
          <w:sz w:val="21"/>
        </w:rPr>
      </w:pPr>
    </w:p>
    <w:p w14:paraId="70FB67F2" w14:textId="77777777" w:rsidR="00B801B8" w:rsidRDefault="00000000">
      <w:pPr>
        <w:pStyle w:val="a5"/>
        <w:numPr>
          <w:ilvl w:val="1"/>
          <w:numId w:val="2"/>
        </w:numPr>
        <w:tabs>
          <w:tab w:val="left" w:pos="541"/>
        </w:tabs>
        <w:ind w:left="540" w:hanging="421"/>
        <w:rPr>
          <w:sz w:val="24"/>
        </w:rPr>
      </w:pP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77CF9F3B" w14:textId="77777777" w:rsidR="00B801B8" w:rsidRDefault="00B801B8">
      <w:pPr>
        <w:pStyle w:val="a3"/>
        <w:spacing w:before="1"/>
        <w:ind w:left="0"/>
        <w:jc w:val="left"/>
        <w:rPr>
          <w:sz w:val="21"/>
        </w:rPr>
      </w:pPr>
    </w:p>
    <w:p w14:paraId="731C95FD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line="276" w:lineRule="auto"/>
        <w:ind w:right="851"/>
        <w:rPr>
          <w:sz w:val="24"/>
        </w:rPr>
      </w:pPr>
      <w:r>
        <w:rPr>
          <w:sz w:val="24"/>
        </w:rPr>
        <w:t>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смс-уведомления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со своими родителями (законными представителями), с экстренными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(пожарная</w:t>
      </w:r>
      <w:r>
        <w:rPr>
          <w:spacing w:val="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101,</w:t>
      </w:r>
      <w:r>
        <w:rPr>
          <w:spacing w:val="-1"/>
          <w:sz w:val="24"/>
        </w:rPr>
        <w:t xml:space="preserve"> </w:t>
      </w:r>
      <w:r>
        <w:rPr>
          <w:sz w:val="24"/>
        </w:rPr>
        <w:t>112,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скорая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103);</w:t>
      </w:r>
    </w:p>
    <w:p w14:paraId="2AB2F8FB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line="271" w:lineRule="auto"/>
        <w:ind w:right="852"/>
        <w:rPr>
          <w:sz w:val="24"/>
        </w:rPr>
      </w:pPr>
      <w:r>
        <w:rPr>
          <w:sz w:val="24"/>
        </w:rPr>
        <w:t xml:space="preserve">Вести фото- и </w:t>
      </w:r>
      <w:proofErr w:type="gramStart"/>
      <w:r>
        <w:rPr>
          <w:sz w:val="24"/>
        </w:rPr>
        <w:t>видео-съемку</w:t>
      </w:r>
      <w:proofErr w:type="gramEnd"/>
      <w:r>
        <w:rPr>
          <w:sz w:val="24"/>
        </w:rPr>
        <w:t xml:space="preserve"> лиц,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 согласия.</w:t>
      </w:r>
    </w:p>
    <w:p w14:paraId="2F068895" w14:textId="77777777" w:rsidR="00B801B8" w:rsidRDefault="00000000">
      <w:pPr>
        <w:pStyle w:val="a5"/>
        <w:numPr>
          <w:ilvl w:val="1"/>
          <w:numId w:val="2"/>
        </w:numPr>
        <w:tabs>
          <w:tab w:val="left" w:pos="541"/>
        </w:tabs>
        <w:spacing w:before="206" w:line="276" w:lineRule="auto"/>
        <w:ind w:right="854" w:firstLine="0"/>
        <w:jc w:val="both"/>
        <w:rPr>
          <w:sz w:val="24"/>
        </w:rPr>
      </w:pPr>
      <w:r>
        <w:rPr>
          <w:sz w:val="24"/>
        </w:rPr>
        <w:t>В соответствии с Конституцией Российской Федерации учащиеся должны знать о том,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 сбор, хранение, использование и распространение информации о личной жизни 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 его согласия запрещено, а также осуществление прав и свобод человека 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нарушать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лиц.</w:t>
      </w:r>
    </w:p>
    <w:p w14:paraId="28B275FA" w14:textId="77777777" w:rsidR="00B801B8" w:rsidRDefault="00000000">
      <w:pPr>
        <w:pStyle w:val="a5"/>
        <w:numPr>
          <w:ilvl w:val="1"/>
          <w:numId w:val="2"/>
        </w:numPr>
        <w:tabs>
          <w:tab w:val="left" w:pos="611"/>
        </w:tabs>
        <w:spacing w:before="201" w:line="273" w:lineRule="auto"/>
        <w:ind w:right="84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без присмотра.</w:t>
      </w:r>
    </w:p>
    <w:p w14:paraId="6164B3FC" w14:textId="77777777" w:rsidR="00B801B8" w:rsidRDefault="00000000">
      <w:pPr>
        <w:pStyle w:val="1"/>
        <w:numPr>
          <w:ilvl w:val="0"/>
          <w:numId w:val="2"/>
        </w:numPr>
        <w:tabs>
          <w:tab w:val="left" w:pos="361"/>
        </w:tabs>
        <w:spacing w:before="206"/>
        <w:ind w:hanging="241"/>
      </w:pPr>
      <w:r>
        <w:t>Ответственность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мобильной</w:t>
      </w:r>
      <w:r>
        <w:rPr>
          <w:spacing w:val="-7"/>
        </w:rPr>
        <w:t xml:space="preserve"> </w:t>
      </w:r>
      <w:r>
        <w:t>связи</w:t>
      </w:r>
    </w:p>
    <w:p w14:paraId="6F59C547" w14:textId="77777777" w:rsidR="00B801B8" w:rsidRDefault="00B801B8">
      <w:pPr>
        <w:sectPr w:rsidR="00B801B8">
          <w:pgSz w:w="11910" w:h="16840"/>
          <w:pgMar w:top="1580" w:right="0" w:bottom="280" w:left="1580" w:header="720" w:footer="720" w:gutter="0"/>
          <w:cols w:space="720"/>
        </w:sectPr>
      </w:pPr>
    </w:p>
    <w:p w14:paraId="61F222DC" w14:textId="77777777" w:rsidR="00B801B8" w:rsidRDefault="00000000">
      <w:pPr>
        <w:pStyle w:val="a5"/>
        <w:numPr>
          <w:ilvl w:val="1"/>
          <w:numId w:val="2"/>
        </w:numPr>
        <w:tabs>
          <w:tab w:val="left" w:pos="641"/>
        </w:tabs>
        <w:spacing w:before="76" w:line="273" w:lineRule="auto"/>
        <w:ind w:right="848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273-ФЗ</w:t>
      </w:r>
    </w:p>
    <w:p w14:paraId="21304BAF" w14:textId="77777777" w:rsidR="00B801B8" w:rsidRDefault="00000000">
      <w:pPr>
        <w:pStyle w:val="a3"/>
        <w:spacing w:before="6"/>
        <w:jc w:val="left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Федерации»:</w:t>
      </w:r>
    </w:p>
    <w:p w14:paraId="54D4326B" w14:textId="77777777" w:rsidR="00B801B8" w:rsidRDefault="00B801B8">
      <w:pPr>
        <w:pStyle w:val="a3"/>
        <w:ind w:left="0"/>
        <w:jc w:val="left"/>
        <w:rPr>
          <w:sz w:val="21"/>
        </w:rPr>
      </w:pPr>
    </w:p>
    <w:p w14:paraId="6B9F1566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line="276" w:lineRule="auto"/>
        <w:ind w:right="850"/>
        <w:rPr>
          <w:sz w:val="24"/>
        </w:rPr>
      </w:pP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однократное</w:t>
      </w:r>
      <w:r>
        <w:rPr>
          <w:spacing w:val="1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9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2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7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объяснительной;</w:t>
      </w:r>
    </w:p>
    <w:p w14:paraId="5104E4C9" w14:textId="77777777" w:rsidR="00B801B8" w:rsidRDefault="00000000">
      <w:pPr>
        <w:pStyle w:val="a5"/>
        <w:numPr>
          <w:ilvl w:val="2"/>
          <w:numId w:val="2"/>
        </w:numPr>
        <w:tabs>
          <w:tab w:val="left" w:pos="841"/>
        </w:tabs>
        <w:spacing w:line="276" w:lineRule="auto"/>
        <w:ind w:right="850"/>
        <w:rPr>
          <w:sz w:val="24"/>
        </w:rPr>
      </w:pPr>
      <w:r>
        <w:rPr>
          <w:sz w:val="24"/>
        </w:rPr>
        <w:t>За неоднократное – в виде докладной записки на имя заместителя директора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неупорядоченном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 занятий.</w:t>
      </w:r>
    </w:p>
    <w:p w14:paraId="43C9E13D" w14:textId="01489F72" w:rsidR="00B801B8" w:rsidRDefault="00000000">
      <w:pPr>
        <w:pStyle w:val="a5"/>
        <w:numPr>
          <w:ilvl w:val="1"/>
          <w:numId w:val="2"/>
        </w:numPr>
        <w:tabs>
          <w:tab w:val="left" w:pos="706"/>
        </w:tabs>
        <w:spacing w:before="193" w:line="276" w:lineRule="auto"/>
        <w:ind w:right="859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 w:rsidR="00F64A2F">
        <w:rPr>
          <w:sz w:val="24"/>
        </w:rPr>
        <w:t>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 соответствии с действующим законодательством и локальными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деятельность.</w:t>
      </w:r>
    </w:p>
    <w:p w14:paraId="32D2C26B" w14:textId="77777777" w:rsidR="00B801B8" w:rsidRDefault="00000000">
      <w:pPr>
        <w:pStyle w:val="1"/>
        <w:numPr>
          <w:ilvl w:val="0"/>
          <w:numId w:val="2"/>
        </w:numPr>
        <w:tabs>
          <w:tab w:val="left" w:pos="361"/>
        </w:tabs>
        <w:spacing w:before="199"/>
        <w:ind w:hanging="241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5A7953DE" w14:textId="77777777" w:rsidR="00B801B8" w:rsidRDefault="00B801B8">
      <w:pPr>
        <w:pStyle w:val="a3"/>
        <w:spacing w:before="2"/>
        <w:ind w:left="0"/>
        <w:jc w:val="left"/>
        <w:rPr>
          <w:b/>
          <w:sz w:val="21"/>
        </w:rPr>
      </w:pPr>
    </w:p>
    <w:p w14:paraId="7B93530C" w14:textId="77777777" w:rsidR="00B801B8" w:rsidRDefault="00000000">
      <w:pPr>
        <w:pStyle w:val="a5"/>
        <w:numPr>
          <w:ilvl w:val="1"/>
          <w:numId w:val="2"/>
        </w:numPr>
        <w:tabs>
          <w:tab w:val="left" w:pos="601"/>
        </w:tabs>
        <w:spacing w:line="276" w:lineRule="auto"/>
        <w:ind w:right="855" w:firstLine="0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 телефонов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14:paraId="5DE5E6AC" w14:textId="77777777" w:rsidR="00B801B8" w:rsidRDefault="00000000">
      <w:pPr>
        <w:pStyle w:val="a5"/>
        <w:numPr>
          <w:ilvl w:val="1"/>
          <w:numId w:val="2"/>
        </w:numPr>
        <w:tabs>
          <w:tab w:val="left" w:pos="601"/>
        </w:tabs>
        <w:spacing w:before="199" w:line="276" w:lineRule="auto"/>
        <w:ind w:right="853" w:firstLine="0"/>
        <w:jc w:val="both"/>
        <w:rPr>
          <w:sz w:val="24"/>
        </w:rPr>
      </w:pPr>
      <w:r>
        <w:rPr>
          <w:sz w:val="24"/>
        </w:rPr>
        <w:t>Все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 вносимые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14:paraId="57CF434D" w14:textId="77777777" w:rsidR="00B801B8" w:rsidRDefault="00000000">
      <w:pPr>
        <w:pStyle w:val="a5"/>
        <w:numPr>
          <w:ilvl w:val="1"/>
          <w:numId w:val="2"/>
        </w:numPr>
        <w:tabs>
          <w:tab w:val="left" w:pos="556"/>
        </w:tabs>
        <w:spacing w:before="203" w:line="276" w:lineRule="auto"/>
        <w:ind w:right="849" w:firstLine="0"/>
        <w:jc w:val="both"/>
        <w:rPr>
          <w:sz w:val="24"/>
        </w:rPr>
      </w:pPr>
      <w:r>
        <w:rPr>
          <w:sz w:val="24"/>
        </w:rPr>
        <w:t>Положение об использовании мобильных телефонов и других средств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pacing w:val="1"/>
          <w:sz w:val="24"/>
        </w:rPr>
        <w:t xml:space="preserve"> </w:t>
      </w:r>
      <w:r>
        <w:rPr>
          <w:sz w:val="24"/>
        </w:rPr>
        <w:t>5.1.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Положения.</w:t>
      </w:r>
    </w:p>
    <w:p w14:paraId="4555D39D" w14:textId="77777777" w:rsidR="00B801B8" w:rsidRDefault="00000000">
      <w:pPr>
        <w:pStyle w:val="a5"/>
        <w:numPr>
          <w:ilvl w:val="1"/>
          <w:numId w:val="2"/>
        </w:numPr>
        <w:tabs>
          <w:tab w:val="left" w:pos="606"/>
        </w:tabs>
        <w:spacing w:before="198" w:line="273" w:lineRule="auto"/>
        <w:ind w:right="858" w:firstLine="0"/>
        <w:jc w:val="both"/>
        <w:rPr>
          <w:sz w:val="24"/>
        </w:rPr>
      </w:pPr>
      <w:r>
        <w:pict w14:anchorId="08A4046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35pt;margin-top:44.15pt;width:505.8pt;height:3.55pt;z-index:-251658752;mso-wrap-distance-left:0;mso-wrap-distance-right:0;mso-position-horizontal-relative:page" filled="f" strokecolor="blue" strokeweight=".25pt">
            <v:textbox inset="0,0,0,0">
              <w:txbxContent>
                <w:p w14:paraId="68832999" w14:textId="5B67865E" w:rsidR="00B801B8" w:rsidRDefault="00B801B8">
                  <w:pPr>
                    <w:ind w:left="80"/>
                    <w:rPr>
                      <w:rFonts w:ascii="Tahoma" w:hAnsi="Tahoma"/>
                      <w:sz w:val="1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4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B801B8">
      <w:pgSz w:w="11910" w:h="16840"/>
      <w:pgMar w:top="106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4EBA"/>
    <w:multiLevelType w:val="multilevel"/>
    <w:tmpl w:val="5408313C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DD23BF3"/>
    <w:multiLevelType w:val="hybridMultilevel"/>
    <w:tmpl w:val="513E4FAA"/>
    <w:lvl w:ilvl="0" w:tplc="89D64DBA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AE1BB4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349A71D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5C14E39E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E87A4172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3B940C2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742C24F8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82488800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8" w:tplc="F5E4B8E2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num w:numId="1" w16cid:durableId="349532035">
    <w:abstractNumId w:val="1"/>
  </w:num>
  <w:num w:numId="2" w16cid:durableId="76037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1B8"/>
    <w:rsid w:val="00B801B8"/>
    <w:rsid w:val="00E80574"/>
    <w:rsid w:val="00F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76D99"/>
  <w15:docId w15:val="{1666C8AE-F647-41D9-8087-59F46C4C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6"/>
      <w:ind w:left="36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5"/>
      <w:ind w:left="615" w:right="133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1875</Words>
  <Characters>10691</Characters>
  <Application>Microsoft Office Word</Application>
  <DocSecurity>0</DocSecurity>
  <Lines>89</Lines>
  <Paragraphs>25</Paragraphs>
  <ScaleCrop>false</ScaleCrop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Вторая Школа</cp:lastModifiedBy>
  <cp:revision>2</cp:revision>
  <dcterms:created xsi:type="dcterms:W3CDTF">2024-11-08T03:19:00Z</dcterms:created>
  <dcterms:modified xsi:type="dcterms:W3CDTF">2024-11-08T03:10:00Z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2022-10-04T00:00:00Z</vt:filetime>
  </property>
</Properties>
</file>